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2B" w:rsidRPr="009B44B6" w:rsidRDefault="0026492B" w:rsidP="0026492B">
      <w:pPr>
        <w:jc w:val="center"/>
        <w:rPr>
          <w:b/>
          <w:sz w:val="28"/>
          <w:szCs w:val="28"/>
        </w:rPr>
      </w:pPr>
      <w:r w:rsidRPr="009B44B6">
        <w:rPr>
          <w:b/>
          <w:sz w:val="28"/>
          <w:szCs w:val="28"/>
        </w:rPr>
        <w:t xml:space="preserve">Информация для родителей </w:t>
      </w:r>
    </w:p>
    <w:p w:rsidR="0026492B" w:rsidRPr="009B44B6" w:rsidRDefault="0026492B" w:rsidP="0026492B">
      <w:pPr>
        <w:jc w:val="center"/>
        <w:rPr>
          <w:b/>
          <w:sz w:val="28"/>
          <w:szCs w:val="28"/>
        </w:rPr>
      </w:pPr>
      <w:r w:rsidRPr="009B44B6">
        <w:rPr>
          <w:b/>
          <w:sz w:val="28"/>
          <w:szCs w:val="28"/>
        </w:rPr>
        <w:t xml:space="preserve">о комплектовании муниципальных дошкольных </w:t>
      </w:r>
      <w:r>
        <w:rPr>
          <w:b/>
          <w:sz w:val="28"/>
          <w:szCs w:val="28"/>
        </w:rPr>
        <w:t xml:space="preserve">образовательных </w:t>
      </w:r>
      <w:r w:rsidRPr="009B44B6">
        <w:rPr>
          <w:b/>
          <w:sz w:val="28"/>
          <w:szCs w:val="28"/>
        </w:rPr>
        <w:t>учреждений города Саратова в 20</w:t>
      </w:r>
      <w:r>
        <w:rPr>
          <w:b/>
          <w:sz w:val="28"/>
          <w:szCs w:val="28"/>
        </w:rPr>
        <w:t>2</w:t>
      </w:r>
      <w:r w:rsidR="005550F2" w:rsidRPr="005550F2">
        <w:rPr>
          <w:b/>
          <w:sz w:val="28"/>
          <w:szCs w:val="28"/>
        </w:rPr>
        <w:t>1</w:t>
      </w:r>
      <w:r w:rsidRPr="009B44B6">
        <w:rPr>
          <w:b/>
          <w:sz w:val="28"/>
          <w:szCs w:val="28"/>
        </w:rPr>
        <w:t xml:space="preserve"> году</w:t>
      </w:r>
    </w:p>
    <w:p w:rsidR="0026492B" w:rsidRPr="009B44B6" w:rsidRDefault="0026492B" w:rsidP="0026492B">
      <w:pPr>
        <w:jc w:val="center"/>
        <w:rPr>
          <w:b/>
          <w:sz w:val="28"/>
          <w:szCs w:val="28"/>
        </w:rPr>
      </w:pPr>
    </w:p>
    <w:p w:rsidR="0026492B" w:rsidRPr="009B44B6" w:rsidRDefault="0026492B" w:rsidP="0026492B">
      <w:pPr>
        <w:jc w:val="center"/>
        <w:rPr>
          <w:b/>
          <w:sz w:val="28"/>
          <w:szCs w:val="28"/>
        </w:rPr>
      </w:pPr>
    </w:p>
    <w:p w:rsidR="0026492B" w:rsidRPr="009B44B6" w:rsidRDefault="0026492B" w:rsidP="0026492B">
      <w:pPr>
        <w:jc w:val="center"/>
        <w:rPr>
          <w:b/>
          <w:sz w:val="28"/>
          <w:szCs w:val="28"/>
        </w:rPr>
      </w:pPr>
      <w:r w:rsidRPr="009B44B6">
        <w:rPr>
          <w:b/>
          <w:sz w:val="28"/>
          <w:szCs w:val="28"/>
        </w:rPr>
        <w:t>Уважаемые родители!</w:t>
      </w:r>
    </w:p>
    <w:p w:rsidR="0026492B" w:rsidRDefault="0026492B" w:rsidP="0026492B">
      <w:pPr>
        <w:jc w:val="center"/>
        <w:rPr>
          <w:b/>
        </w:rPr>
      </w:pPr>
    </w:p>
    <w:p w:rsidR="0026492B" w:rsidRDefault="0026492B" w:rsidP="0026492B">
      <w:pPr>
        <w:jc w:val="both"/>
        <w:rPr>
          <w:sz w:val="28"/>
          <w:szCs w:val="28"/>
        </w:rPr>
      </w:pPr>
      <w:r>
        <w:tab/>
      </w:r>
      <w:proofErr w:type="gramStart"/>
      <w:r w:rsidRPr="005441AB"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п. 2.18.2. </w:t>
      </w:r>
      <w:r w:rsidRPr="0063707A">
        <w:rPr>
          <w:sz w:val="28"/>
          <w:szCs w:val="28"/>
        </w:rPr>
        <w:t xml:space="preserve">административного регламента предоставления муниципальной услуги «Постановка на учет детей, подлежащих обучению по образовательным программам дошкольного образования», утвержденным постановлением администрации муниципального образования «Город </w:t>
      </w:r>
      <w:r>
        <w:rPr>
          <w:sz w:val="28"/>
          <w:szCs w:val="28"/>
        </w:rPr>
        <w:t xml:space="preserve">Саратов» от 29 апреля 2015 года </w:t>
      </w:r>
      <w:r w:rsidR="005550F2" w:rsidRPr="005550F2">
        <w:rPr>
          <w:sz w:val="28"/>
          <w:szCs w:val="28"/>
        </w:rPr>
        <w:br/>
      </w:r>
      <w:r w:rsidRPr="0063707A">
        <w:rPr>
          <w:sz w:val="28"/>
          <w:szCs w:val="28"/>
        </w:rPr>
        <w:t>№ 1171</w:t>
      </w:r>
      <w:r>
        <w:rPr>
          <w:sz w:val="28"/>
          <w:szCs w:val="28"/>
        </w:rPr>
        <w:t xml:space="preserve"> (далее – административный регламент), с целью уточнения данных,</w:t>
      </w:r>
      <w:r w:rsidRPr="009B44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ранее в </w:t>
      </w:r>
      <w:r w:rsidRPr="009B44B6">
        <w:rPr>
          <w:sz w:val="28"/>
          <w:szCs w:val="28"/>
        </w:rPr>
        <w:t>автоматизированной информационной системе «</w:t>
      </w:r>
      <w:r>
        <w:rPr>
          <w:sz w:val="28"/>
          <w:szCs w:val="28"/>
        </w:rPr>
        <w:t>Комплектование ДОУ</w:t>
      </w:r>
      <w:r w:rsidRPr="009B44B6">
        <w:rPr>
          <w:sz w:val="28"/>
          <w:szCs w:val="28"/>
        </w:rPr>
        <w:t>»</w:t>
      </w:r>
      <w:r>
        <w:rPr>
          <w:sz w:val="28"/>
          <w:szCs w:val="28"/>
        </w:rPr>
        <w:t xml:space="preserve"> при постановке ребенка на учет для получения места в дошкольном образовательном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учреждении</w:t>
      </w:r>
      <w:proofErr w:type="gramEnd"/>
      <w:r>
        <w:rPr>
          <w:sz w:val="28"/>
          <w:szCs w:val="28"/>
        </w:rPr>
        <w:t>,</w:t>
      </w:r>
      <w:r w:rsidRPr="00747EB9">
        <w:rPr>
          <w:sz w:val="28"/>
          <w:szCs w:val="28"/>
        </w:rPr>
        <w:t xml:space="preserve"> </w:t>
      </w:r>
      <w:r w:rsidRPr="00EE402B">
        <w:rPr>
          <w:b/>
          <w:sz w:val="28"/>
          <w:szCs w:val="28"/>
        </w:rPr>
        <w:t xml:space="preserve">в период с </w:t>
      </w:r>
      <w:r w:rsidR="005550F2" w:rsidRPr="005550F2">
        <w:rPr>
          <w:b/>
          <w:sz w:val="28"/>
          <w:szCs w:val="28"/>
        </w:rPr>
        <w:t>15</w:t>
      </w:r>
      <w:r w:rsidRPr="00EE402B">
        <w:rPr>
          <w:b/>
          <w:sz w:val="28"/>
          <w:szCs w:val="28"/>
        </w:rPr>
        <w:t>.03.202</w:t>
      </w:r>
      <w:r w:rsidR="005550F2" w:rsidRPr="005550F2">
        <w:rPr>
          <w:b/>
          <w:sz w:val="28"/>
          <w:szCs w:val="28"/>
        </w:rPr>
        <w:t>1</w:t>
      </w:r>
      <w:r w:rsidRPr="00EE402B">
        <w:rPr>
          <w:b/>
          <w:sz w:val="28"/>
          <w:szCs w:val="28"/>
        </w:rPr>
        <w:t xml:space="preserve"> по 31.05.202</w:t>
      </w:r>
      <w:r w:rsidR="005550F2" w:rsidRPr="005550F2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B44B6">
        <w:rPr>
          <w:sz w:val="28"/>
          <w:szCs w:val="28"/>
        </w:rPr>
        <w:t xml:space="preserve">проводится мониторинг (проверка) </w:t>
      </w:r>
      <w:r>
        <w:rPr>
          <w:sz w:val="28"/>
          <w:szCs w:val="28"/>
        </w:rPr>
        <w:t>следующих сведений:</w:t>
      </w:r>
    </w:p>
    <w:p w:rsidR="0026492B" w:rsidRDefault="0026492B" w:rsidP="0026492B">
      <w:pPr>
        <w:jc w:val="both"/>
        <w:rPr>
          <w:sz w:val="28"/>
          <w:szCs w:val="28"/>
        </w:rPr>
      </w:pPr>
      <w:r>
        <w:rPr>
          <w:sz w:val="28"/>
          <w:szCs w:val="28"/>
        </w:rPr>
        <w:t>- право на внеочередное или первоочередное предоставление места в МДОУ,</w:t>
      </w:r>
    </w:p>
    <w:p w:rsidR="0026492B" w:rsidRDefault="0026492B" w:rsidP="00264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 зачисление в группы компенсирующей и оздоровительной направленности, </w:t>
      </w:r>
    </w:p>
    <w:p w:rsidR="0026492B" w:rsidRDefault="0026492B" w:rsidP="0026492B">
      <w:pPr>
        <w:jc w:val="both"/>
        <w:rPr>
          <w:sz w:val="28"/>
          <w:szCs w:val="28"/>
        </w:rPr>
      </w:pPr>
      <w:r>
        <w:rPr>
          <w:sz w:val="28"/>
          <w:szCs w:val="28"/>
        </w:rPr>
        <w:t>- правильность указанных в заявлении детских садов и их приоритеты,</w:t>
      </w:r>
    </w:p>
    <w:p w:rsidR="0026492B" w:rsidRDefault="0026492B" w:rsidP="0026492B">
      <w:pPr>
        <w:rPr>
          <w:sz w:val="28"/>
          <w:szCs w:val="28"/>
        </w:rPr>
      </w:pPr>
      <w:r>
        <w:rPr>
          <w:sz w:val="28"/>
          <w:szCs w:val="28"/>
        </w:rPr>
        <w:t>- адрес места жительства,</w:t>
      </w:r>
      <w:r>
        <w:rPr>
          <w:sz w:val="28"/>
          <w:szCs w:val="28"/>
        </w:rPr>
        <w:br/>
        <w:t>- контактные телефоны,</w:t>
      </w:r>
    </w:p>
    <w:p w:rsidR="0026492B" w:rsidRDefault="0026492B" w:rsidP="0026492B">
      <w:pPr>
        <w:jc w:val="both"/>
        <w:rPr>
          <w:sz w:val="28"/>
          <w:szCs w:val="28"/>
        </w:rPr>
      </w:pPr>
      <w:r>
        <w:rPr>
          <w:sz w:val="28"/>
          <w:szCs w:val="28"/>
        </w:rPr>
        <w:t>- электронная почта.</w:t>
      </w:r>
    </w:p>
    <w:p w:rsidR="0026492B" w:rsidRDefault="0026492B" w:rsidP="00264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Просим Вас своевременно проверить все вышеуказанные данные, в случае изменений представить их подтверждение в соответствующие районные отделы образования по принадлежности детских садов.</w:t>
      </w:r>
    </w:p>
    <w:p w:rsidR="0026492B" w:rsidRDefault="0026492B" w:rsidP="0026492B">
      <w:pPr>
        <w:jc w:val="both"/>
        <w:rPr>
          <w:sz w:val="28"/>
          <w:szCs w:val="28"/>
        </w:rPr>
      </w:pPr>
    </w:p>
    <w:p w:rsidR="0026492B" w:rsidRPr="00740511" w:rsidRDefault="0026492B" w:rsidP="0026492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740511">
        <w:rPr>
          <w:b/>
          <w:i/>
          <w:sz w:val="28"/>
          <w:szCs w:val="28"/>
        </w:rPr>
        <w:t>Обращаем Ваше внимание на сроки комплектования  муниципальных дошкольных учреждений города Саратова в 20</w:t>
      </w:r>
      <w:r>
        <w:rPr>
          <w:b/>
          <w:i/>
          <w:sz w:val="28"/>
          <w:szCs w:val="28"/>
        </w:rPr>
        <w:t>2</w:t>
      </w:r>
      <w:r w:rsidR="005550F2" w:rsidRPr="005550F2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</w:t>
      </w:r>
      <w:r w:rsidRPr="00740511">
        <w:rPr>
          <w:b/>
          <w:i/>
          <w:sz w:val="28"/>
          <w:szCs w:val="28"/>
        </w:rPr>
        <w:t>году:</w:t>
      </w:r>
    </w:p>
    <w:p w:rsidR="0026492B" w:rsidRPr="00740511" w:rsidRDefault="0026492B" w:rsidP="0026492B">
      <w:pPr>
        <w:jc w:val="both"/>
        <w:rPr>
          <w:b/>
          <w:i/>
          <w:sz w:val="28"/>
          <w:szCs w:val="28"/>
        </w:rPr>
      </w:pPr>
    </w:p>
    <w:p w:rsidR="0026492B" w:rsidRPr="00EE402B" w:rsidRDefault="0026492B" w:rsidP="0026492B">
      <w:pPr>
        <w:ind w:firstLine="708"/>
        <w:jc w:val="both"/>
        <w:rPr>
          <w:sz w:val="28"/>
          <w:szCs w:val="28"/>
        </w:rPr>
      </w:pPr>
      <w:r w:rsidRPr="00EE402B">
        <w:rPr>
          <w:sz w:val="28"/>
          <w:szCs w:val="28"/>
        </w:rPr>
        <w:t xml:space="preserve">Согласно п. 2.18.5. административного регламента массовое комплектование детских садов проводится </w:t>
      </w:r>
      <w:r w:rsidRPr="00EE402B">
        <w:rPr>
          <w:b/>
          <w:sz w:val="28"/>
          <w:szCs w:val="28"/>
        </w:rPr>
        <w:t>в период с 1 июня по 31 августа 20</w:t>
      </w:r>
      <w:r>
        <w:rPr>
          <w:b/>
          <w:sz w:val="28"/>
          <w:szCs w:val="28"/>
        </w:rPr>
        <w:t>2</w:t>
      </w:r>
      <w:r w:rsidR="005550F2" w:rsidRPr="005550F2">
        <w:rPr>
          <w:b/>
          <w:sz w:val="28"/>
          <w:szCs w:val="28"/>
        </w:rPr>
        <w:t>1</w:t>
      </w:r>
      <w:r w:rsidRPr="00EE402B">
        <w:rPr>
          <w:b/>
          <w:sz w:val="28"/>
          <w:szCs w:val="28"/>
        </w:rPr>
        <w:t xml:space="preserve"> года </w:t>
      </w:r>
      <w:r w:rsidRPr="00EE402B">
        <w:rPr>
          <w:sz w:val="28"/>
          <w:szCs w:val="28"/>
        </w:rPr>
        <w:t>в порядке электронной очереди</w:t>
      </w:r>
      <w:r>
        <w:rPr>
          <w:sz w:val="28"/>
          <w:szCs w:val="28"/>
        </w:rPr>
        <w:t xml:space="preserve">. </w:t>
      </w:r>
      <w:r w:rsidRPr="00EE402B">
        <w:rPr>
          <w:sz w:val="28"/>
          <w:szCs w:val="28"/>
        </w:rPr>
        <w:t xml:space="preserve">В этот период внесение изменений в заявления в части добавления желаемого детского сада не производится. </w:t>
      </w:r>
    </w:p>
    <w:p w:rsidR="0026492B" w:rsidRDefault="0026492B" w:rsidP="00264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492B" w:rsidRDefault="0026492B" w:rsidP="0026492B">
      <w:pPr>
        <w:ind w:firstLine="708"/>
        <w:jc w:val="both"/>
        <w:rPr>
          <w:sz w:val="28"/>
          <w:szCs w:val="28"/>
        </w:rPr>
      </w:pPr>
      <w:r w:rsidRPr="00B51514">
        <w:rPr>
          <w:sz w:val="28"/>
          <w:szCs w:val="28"/>
        </w:rPr>
        <w:t xml:space="preserve">Оповещение родителей (законных представителей) будущих воспитанников о предоставлении места в детском саду будет осуществляться </w:t>
      </w:r>
      <w:r>
        <w:rPr>
          <w:sz w:val="28"/>
          <w:szCs w:val="28"/>
        </w:rPr>
        <w:t>по указанным в заявлении контактным телефонам, электронной почте и посредством почтовой связи.</w:t>
      </w:r>
    </w:p>
    <w:p w:rsidR="00033136" w:rsidRDefault="00CC6220"/>
    <w:sectPr w:rsidR="00033136" w:rsidSect="0024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92B"/>
    <w:rsid w:val="00041DC5"/>
    <w:rsid w:val="002424A8"/>
    <w:rsid w:val="0026492B"/>
    <w:rsid w:val="005550F2"/>
    <w:rsid w:val="007568CF"/>
    <w:rsid w:val="00CC6220"/>
    <w:rsid w:val="00CE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2021-03-10T11:29:00Z</cp:lastPrinted>
  <dcterms:created xsi:type="dcterms:W3CDTF">2021-03-10T14:00:00Z</dcterms:created>
  <dcterms:modified xsi:type="dcterms:W3CDTF">2021-03-10T14:00:00Z</dcterms:modified>
</cp:coreProperties>
</file>